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EE" w:rsidRDefault="001A34EE">
      <w:pPr>
        <w:pStyle w:val="a3"/>
        <w:ind w:left="151"/>
        <w:jc w:val="left"/>
        <w:rPr>
          <w:noProof/>
          <w:sz w:val="20"/>
          <w:lang w:eastAsia="ru-RU"/>
        </w:rPr>
      </w:pPr>
    </w:p>
    <w:p w:rsidR="00043A16" w:rsidRDefault="00043A16">
      <w:pPr>
        <w:pStyle w:val="a3"/>
        <w:ind w:left="151"/>
        <w:jc w:val="left"/>
        <w:rPr>
          <w:noProof/>
          <w:sz w:val="20"/>
          <w:lang w:eastAsia="ru-RU"/>
        </w:rPr>
      </w:pPr>
    </w:p>
    <w:p w:rsidR="00043A16" w:rsidRDefault="00043A16">
      <w:pPr>
        <w:pStyle w:val="a3"/>
        <w:ind w:left="151"/>
        <w:jc w:val="left"/>
        <w:rPr>
          <w:noProof/>
          <w:sz w:val="20"/>
          <w:lang w:eastAsia="ru-RU"/>
        </w:rPr>
      </w:pPr>
    </w:p>
    <w:p w:rsidR="00043A16" w:rsidRDefault="00043A16">
      <w:pPr>
        <w:pStyle w:val="a3"/>
        <w:ind w:left="151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89650" cy="8450602"/>
            <wp:effectExtent l="0" t="0" r="6350" b="7620"/>
            <wp:docPr id="2" name="Рисунок 2" descr="C:\Users\user\Рабочий стол\биб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биб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45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16" w:rsidRDefault="00043A16">
      <w:pPr>
        <w:pStyle w:val="a3"/>
        <w:ind w:left="151"/>
        <w:jc w:val="left"/>
        <w:rPr>
          <w:noProof/>
          <w:sz w:val="20"/>
          <w:lang w:eastAsia="ru-RU"/>
        </w:rPr>
      </w:pPr>
    </w:p>
    <w:p w:rsidR="00043A16" w:rsidRDefault="00043A16">
      <w:pPr>
        <w:pStyle w:val="a3"/>
        <w:ind w:left="151"/>
        <w:jc w:val="left"/>
        <w:rPr>
          <w:noProof/>
          <w:sz w:val="20"/>
          <w:lang w:eastAsia="ru-RU"/>
        </w:rPr>
      </w:pPr>
    </w:p>
    <w:p w:rsidR="00043A16" w:rsidRDefault="00043A16">
      <w:pPr>
        <w:pStyle w:val="a3"/>
        <w:ind w:left="151"/>
        <w:jc w:val="left"/>
        <w:rPr>
          <w:noProof/>
          <w:sz w:val="20"/>
          <w:lang w:eastAsia="ru-RU"/>
        </w:rPr>
      </w:pPr>
    </w:p>
    <w:p w:rsidR="00ED692A" w:rsidRDefault="00ED692A" w:rsidP="00ED692A">
      <w:pPr>
        <w:tabs>
          <w:tab w:val="left" w:pos="3769"/>
        </w:tabs>
        <w:rPr>
          <w:sz w:val="20"/>
        </w:rPr>
      </w:pPr>
      <w:bookmarkStart w:id="0" w:name="_GoBack"/>
      <w:bookmarkEnd w:id="0"/>
    </w:p>
    <w:p w:rsidR="00ED692A" w:rsidRDefault="00ED692A" w:rsidP="00ED692A">
      <w:pPr>
        <w:tabs>
          <w:tab w:val="left" w:pos="3769"/>
        </w:tabs>
        <w:rPr>
          <w:sz w:val="20"/>
        </w:rPr>
      </w:pPr>
    </w:p>
    <w:p w:rsidR="00ED692A" w:rsidRDefault="00ED692A" w:rsidP="00ED692A">
      <w:pPr>
        <w:tabs>
          <w:tab w:val="left" w:pos="3769"/>
        </w:tabs>
        <w:rPr>
          <w:sz w:val="20"/>
        </w:rPr>
      </w:pPr>
    </w:p>
    <w:p w:rsidR="00ED692A" w:rsidRDefault="00ED692A" w:rsidP="00ED692A">
      <w:pPr>
        <w:tabs>
          <w:tab w:val="left" w:pos="3769"/>
        </w:tabs>
        <w:rPr>
          <w:sz w:val="20"/>
        </w:rPr>
      </w:pPr>
    </w:p>
    <w:p w:rsidR="00ED692A" w:rsidRDefault="00ED692A" w:rsidP="00ED692A">
      <w:pPr>
        <w:tabs>
          <w:tab w:val="left" w:pos="3769"/>
        </w:tabs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ED692A" w:rsidTr="00043A16">
        <w:tc>
          <w:tcPr>
            <w:tcW w:w="4903" w:type="dxa"/>
          </w:tcPr>
          <w:p w:rsidR="00ED692A" w:rsidRDefault="00ED692A" w:rsidP="00ED69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Рассмотрено </w:t>
            </w:r>
          </w:p>
          <w:p w:rsidR="00ED692A" w:rsidRDefault="00ED692A" w:rsidP="00ED692A">
            <w:pPr>
              <w:rPr>
                <w:sz w:val="20"/>
              </w:rPr>
            </w:pPr>
            <w:r>
              <w:rPr>
                <w:sz w:val="20"/>
              </w:rPr>
              <w:t>Общим собранием работников</w:t>
            </w:r>
          </w:p>
          <w:p w:rsidR="00ED692A" w:rsidRDefault="00ED692A" w:rsidP="00ED692A">
            <w:pPr>
              <w:rPr>
                <w:sz w:val="20"/>
              </w:rPr>
            </w:pPr>
            <w:r>
              <w:rPr>
                <w:sz w:val="20"/>
              </w:rPr>
              <w:t>Протокол №4 от 17.05.2021г.</w:t>
            </w:r>
          </w:p>
        </w:tc>
        <w:tc>
          <w:tcPr>
            <w:tcW w:w="4903" w:type="dxa"/>
          </w:tcPr>
          <w:p w:rsidR="00ED692A" w:rsidRDefault="00ED692A" w:rsidP="00ED692A">
            <w:pPr>
              <w:rPr>
                <w:sz w:val="20"/>
              </w:rPr>
            </w:pPr>
            <w:r>
              <w:rPr>
                <w:sz w:val="20"/>
              </w:rPr>
              <w:t xml:space="preserve">Утверждаю </w:t>
            </w:r>
          </w:p>
          <w:p w:rsidR="00ED692A" w:rsidRDefault="00ED692A" w:rsidP="00ED692A">
            <w:pPr>
              <w:rPr>
                <w:sz w:val="20"/>
              </w:rPr>
            </w:pPr>
            <w:r>
              <w:rPr>
                <w:sz w:val="20"/>
              </w:rPr>
              <w:t xml:space="preserve">Заведующий МБДОУ </w:t>
            </w:r>
          </w:p>
          <w:p w:rsidR="00ED692A" w:rsidRDefault="00ED692A" w:rsidP="00ED692A">
            <w:pPr>
              <w:rPr>
                <w:sz w:val="20"/>
              </w:rPr>
            </w:pPr>
            <w:r>
              <w:rPr>
                <w:sz w:val="20"/>
              </w:rPr>
              <w:t>«Детский сад с.Чесноковка»</w:t>
            </w:r>
          </w:p>
          <w:p w:rsidR="00ED692A" w:rsidRDefault="00ED692A" w:rsidP="00ED692A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  <w:proofErr w:type="spellStart"/>
            <w:r>
              <w:rPr>
                <w:sz w:val="20"/>
              </w:rPr>
              <w:t>В.Х.Салихова</w:t>
            </w:r>
            <w:proofErr w:type="spellEnd"/>
          </w:p>
          <w:p w:rsidR="00ED692A" w:rsidRDefault="00ED692A" w:rsidP="00ED692A">
            <w:pPr>
              <w:rPr>
                <w:sz w:val="20"/>
              </w:rPr>
            </w:pPr>
            <w:r>
              <w:rPr>
                <w:sz w:val="20"/>
              </w:rPr>
              <w:t>Приказ № 19 от 17.05.2021г.</w:t>
            </w:r>
          </w:p>
        </w:tc>
      </w:tr>
    </w:tbl>
    <w:p w:rsidR="00ED692A" w:rsidRDefault="00ED692A" w:rsidP="00ED692A">
      <w:pPr>
        <w:rPr>
          <w:sz w:val="20"/>
        </w:rPr>
      </w:pPr>
    </w:p>
    <w:p w:rsidR="00ED692A" w:rsidRDefault="00ED692A" w:rsidP="00ED692A">
      <w:pPr>
        <w:rPr>
          <w:sz w:val="20"/>
        </w:rPr>
      </w:pPr>
    </w:p>
    <w:p w:rsidR="00ED692A" w:rsidRPr="00ED692A" w:rsidRDefault="00ED692A" w:rsidP="00ED692A">
      <w:pPr>
        <w:rPr>
          <w:sz w:val="20"/>
        </w:rPr>
      </w:pPr>
    </w:p>
    <w:p w:rsidR="00ED692A" w:rsidRPr="00ED692A" w:rsidRDefault="00ED692A" w:rsidP="00ED692A">
      <w:pPr>
        <w:rPr>
          <w:sz w:val="20"/>
        </w:rPr>
      </w:pPr>
    </w:p>
    <w:p w:rsidR="00ED692A" w:rsidRPr="00ED692A" w:rsidRDefault="00ED692A" w:rsidP="00ED692A">
      <w:pPr>
        <w:rPr>
          <w:sz w:val="20"/>
        </w:rPr>
      </w:pPr>
    </w:p>
    <w:p w:rsidR="00ED692A" w:rsidRPr="00ED692A" w:rsidRDefault="00ED692A" w:rsidP="00ED692A">
      <w:pPr>
        <w:rPr>
          <w:sz w:val="20"/>
        </w:rPr>
      </w:pPr>
    </w:p>
    <w:p w:rsidR="00ED692A" w:rsidRPr="00ED692A" w:rsidRDefault="00ED692A" w:rsidP="00ED692A">
      <w:pPr>
        <w:rPr>
          <w:sz w:val="20"/>
        </w:rPr>
      </w:pPr>
    </w:p>
    <w:p w:rsidR="00ED692A" w:rsidRDefault="00ED692A" w:rsidP="00ED692A">
      <w:pPr>
        <w:rPr>
          <w:sz w:val="20"/>
        </w:rPr>
      </w:pPr>
    </w:p>
    <w:p w:rsidR="00ED692A" w:rsidRDefault="00ED692A" w:rsidP="00ED692A">
      <w:pPr>
        <w:rPr>
          <w:sz w:val="20"/>
        </w:rPr>
      </w:pPr>
    </w:p>
    <w:p w:rsidR="00ED692A" w:rsidRDefault="00ED692A" w:rsidP="00ED692A">
      <w:pPr>
        <w:rPr>
          <w:sz w:val="20"/>
        </w:rPr>
      </w:pPr>
    </w:p>
    <w:p w:rsidR="00ED692A" w:rsidRPr="00ED692A" w:rsidRDefault="00ED692A" w:rsidP="00ED692A">
      <w:pPr>
        <w:rPr>
          <w:sz w:val="20"/>
        </w:rPr>
      </w:pPr>
    </w:p>
    <w:p w:rsidR="00ED692A" w:rsidRDefault="00ED692A" w:rsidP="00ED692A">
      <w:pPr>
        <w:rPr>
          <w:sz w:val="20"/>
        </w:rPr>
      </w:pPr>
    </w:p>
    <w:p w:rsidR="00ED692A" w:rsidRPr="00ED692A" w:rsidRDefault="00ED692A" w:rsidP="00ED692A">
      <w:pPr>
        <w:tabs>
          <w:tab w:val="left" w:pos="3306"/>
        </w:tabs>
        <w:jc w:val="center"/>
        <w:rPr>
          <w:b/>
          <w:spacing w:val="1"/>
          <w:sz w:val="24"/>
        </w:rPr>
      </w:pPr>
      <w:r w:rsidRPr="00ED692A">
        <w:rPr>
          <w:b/>
          <w:sz w:val="24"/>
        </w:rPr>
        <w:t>Положение</w:t>
      </w:r>
      <w:r w:rsidRPr="00ED692A">
        <w:rPr>
          <w:b/>
          <w:spacing w:val="1"/>
          <w:sz w:val="24"/>
        </w:rPr>
        <w:t xml:space="preserve"> </w:t>
      </w:r>
    </w:p>
    <w:p w:rsidR="00ED692A" w:rsidRPr="00ED692A" w:rsidRDefault="00ED692A" w:rsidP="00ED692A">
      <w:pPr>
        <w:tabs>
          <w:tab w:val="left" w:pos="3306"/>
        </w:tabs>
        <w:jc w:val="center"/>
        <w:rPr>
          <w:b/>
          <w:spacing w:val="1"/>
          <w:sz w:val="24"/>
        </w:rPr>
      </w:pPr>
      <w:r w:rsidRPr="00ED692A">
        <w:rPr>
          <w:b/>
          <w:sz w:val="24"/>
        </w:rPr>
        <w:t>о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порядке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бесплатного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пользования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библиотекой,</w:t>
      </w:r>
      <w:r w:rsidRPr="00ED692A">
        <w:rPr>
          <w:b/>
          <w:spacing w:val="1"/>
          <w:sz w:val="24"/>
        </w:rPr>
        <w:t xml:space="preserve"> </w:t>
      </w:r>
      <w:proofErr w:type="gramStart"/>
      <w:r w:rsidRPr="00ED692A">
        <w:rPr>
          <w:b/>
          <w:sz w:val="24"/>
        </w:rPr>
        <w:t>информационными</w:t>
      </w:r>
      <w:proofErr w:type="gramEnd"/>
      <w:r w:rsidRPr="00ED692A">
        <w:rPr>
          <w:b/>
          <w:spacing w:val="1"/>
          <w:sz w:val="24"/>
        </w:rPr>
        <w:t xml:space="preserve"> </w:t>
      </w:r>
    </w:p>
    <w:p w:rsidR="00ED692A" w:rsidRPr="00ED692A" w:rsidRDefault="00ED692A" w:rsidP="00ED692A">
      <w:pPr>
        <w:tabs>
          <w:tab w:val="left" w:pos="3306"/>
        </w:tabs>
        <w:jc w:val="center"/>
        <w:rPr>
          <w:b/>
          <w:sz w:val="24"/>
        </w:rPr>
      </w:pPr>
      <w:r w:rsidRPr="00ED692A">
        <w:rPr>
          <w:b/>
          <w:sz w:val="24"/>
        </w:rPr>
        <w:t>ресурсами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и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доступа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к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информационно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-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телекоммуникационным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 xml:space="preserve">сетям </w:t>
      </w:r>
    </w:p>
    <w:p w:rsidR="00ED692A" w:rsidRPr="00ED692A" w:rsidRDefault="00ED692A" w:rsidP="00ED692A">
      <w:pPr>
        <w:tabs>
          <w:tab w:val="left" w:pos="3306"/>
        </w:tabs>
        <w:jc w:val="center"/>
        <w:rPr>
          <w:b/>
          <w:sz w:val="24"/>
        </w:rPr>
      </w:pPr>
      <w:r w:rsidRPr="00ED692A">
        <w:rPr>
          <w:b/>
          <w:sz w:val="24"/>
        </w:rPr>
        <w:t xml:space="preserve">и базам данных, учебным и методическим материалам, </w:t>
      </w:r>
    </w:p>
    <w:p w:rsidR="00ED692A" w:rsidRPr="00ED692A" w:rsidRDefault="00ED692A" w:rsidP="00ED692A">
      <w:pPr>
        <w:tabs>
          <w:tab w:val="left" w:pos="3306"/>
        </w:tabs>
        <w:jc w:val="center"/>
        <w:rPr>
          <w:b/>
          <w:spacing w:val="1"/>
          <w:sz w:val="24"/>
        </w:rPr>
      </w:pPr>
      <w:r w:rsidRPr="00ED692A">
        <w:rPr>
          <w:b/>
          <w:sz w:val="24"/>
        </w:rPr>
        <w:t>материально-техническим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средствам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обеспечения</w:t>
      </w:r>
      <w:r w:rsidRPr="00ED692A">
        <w:rPr>
          <w:b/>
          <w:spacing w:val="1"/>
          <w:sz w:val="24"/>
        </w:rPr>
        <w:t xml:space="preserve"> </w:t>
      </w:r>
    </w:p>
    <w:p w:rsidR="00ED692A" w:rsidRPr="00ED692A" w:rsidRDefault="00ED692A" w:rsidP="00ED692A">
      <w:pPr>
        <w:tabs>
          <w:tab w:val="left" w:pos="3306"/>
        </w:tabs>
        <w:jc w:val="center"/>
        <w:rPr>
          <w:b/>
          <w:spacing w:val="1"/>
          <w:sz w:val="24"/>
        </w:rPr>
      </w:pPr>
      <w:r w:rsidRPr="00ED692A">
        <w:rPr>
          <w:b/>
          <w:sz w:val="24"/>
        </w:rPr>
        <w:t>образовательной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деятельности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педагогическими</w:t>
      </w:r>
      <w:r w:rsidRPr="00ED692A">
        <w:rPr>
          <w:b/>
          <w:spacing w:val="1"/>
          <w:sz w:val="24"/>
        </w:rPr>
        <w:t xml:space="preserve"> </w:t>
      </w:r>
      <w:r w:rsidRPr="00ED692A">
        <w:rPr>
          <w:b/>
          <w:sz w:val="24"/>
        </w:rPr>
        <w:t>работниками</w:t>
      </w:r>
      <w:r w:rsidRPr="00ED692A">
        <w:rPr>
          <w:b/>
          <w:spacing w:val="1"/>
          <w:sz w:val="24"/>
        </w:rPr>
        <w:t xml:space="preserve"> </w:t>
      </w:r>
    </w:p>
    <w:p w:rsidR="00ED692A" w:rsidRPr="00ED692A" w:rsidRDefault="00ED692A" w:rsidP="00ED692A">
      <w:pPr>
        <w:tabs>
          <w:tab w:val="left" w:pos="3306"/>
        </w:tabs>
        <w:jc w:val="center"/>
        <w:rPr>
          <w:b/>
          <w:sz w:val="24"/>
        </w:rPr>
      </w:pPr>
      <w:r w:rsidRPr="00ED692A">
        <w:rPr>
          <w:b/>
          <w:sz w:val="24"/>
        </w:rPr>
        <w:t xml:space="preserve">муниципального бюджетного дошкольного образовательного учреждения </w:t>
      </w:r>
    </w:p>
    <w:p w:rsidR="00ED692A" w:rsidRPr="00ED692A" w:rsidRDefault="00ED692A" w:rsidP="00ED692A">
      <w:pPr>
        <w:tabs>
          <w:tab w:val="left" w:pos="3306"/>
        </w:tabs>
        <w:jc w:val="center"/>
        <w:rPr>
          <w:b/>
          <w:sz w:val="20"/>
        </w:rPr>
      </w:pPr>
      <w:r w:rsidRPr="00ED692A">
        <w:rPr>
          <w:b/>
          <w:sz w:val="24"/>
        </w:rPr>
        <w:t>«Детский сад с.Чесноковка</w:t>
      </w:r>
      <w:r w:rsidRPr="00ED692A">
        <w:rPr>
          <w:b/>
          <w:sz w:val="24"/>
        </w:rPr>
        <w:t>»</w:t>
      </w:r>
    </w:p>
    <w:p w:rsidR="00ED692A" w:rsidRDefault="00ED692A" w:rsidP="00ED692A">
      <w:pPr>
        <w:rPr>
          <w:sz w:val="20"/>
        </w:rPr>
      </w:pPr>
    </w:p>
    <w:p w:rsidR="001A34EE" w:rsidRPr="00ED692A" w:rsidRDefault="001A34EE" w:rsidP="00ED692A">
      <w:pPr>
        <w:rPr>
          <w:sz w:val="20"/>
        </w:rPr>
        <w:sectPr w:rsidR="001A34EE" w:rsidRPr="00ED692A" w:rsidSect="00ED692A">
          <w:type w:val="continuous"/>
          <w:pgSz w:w="11910" w:h="16840"/>
          <w:pgMar w:top="709" w:right="740" w:bottom="280" w:left="1580" w:header="720" w:footer="720" w:gutter="0"/>
          <w:cols w:space="720"/>
        </w:sectPr>
      </w:pPr>
    </w:p>
    <w:p w:rsidR="001A34EE" w:rsidRDefault="00043A16">
      <w:pPr>
        <w:pStyle w:val="a4"/>
        <w:numPr>
          <w:ilvl w:val="0"/>
          <w:numId w:val="5"/>
        </w:numPr>
        <w:tabs>
          <w:tab w:val="left" w:pos="595"/>
        </w:tabs>
        <w:spacing w:before="66"/>
        <w:ind w:right="101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 и базам данных, учебным и методическим материалам, 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бюджетного дошкольного образовате</w:t>
      </w:r>
      <w:r w:rsidR="00ED692A">
        <w:rPr>
          <w:sz w:val="24"/>
        </w:rPr>
        <w:t>льного учреждения «Детский сад с.Чесноковка</w:t>
      </w:r>
      <w:r>
        <w:rPr>
          <w:sz w:val="24"/>
        </w:rPr>
        <w:t>» (далее по тексту - Положение) разработано в соответствии с пп.7 п.3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ст.47 Федерального </w:t>
      </w:r>
      <w:r>
        <w:rPr>
          <w:sz w:val="24"/>
        </w:rPr>
        <w:t>закона Российской Федерации от 29 декабря 2012 г</w:t>
      </w:r>
      <w:proofErr w:type="gramEnd"/>
      <w:r>
        <w:rPr>
          <w:sz w:val="24"/>
        </w:rPr>
        <w:t>. N273-ФЗ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образовательного учреждения </w:t>
      </w:r>
      <w:r w:rsidR="00ED692A">
        <w:rPr>
          <w:sz w:val="24"/>
        </w:rPr>
        <w:t>«Детский сад с.Чесноковка»</w:t>
      </w:r>
      <w:r>
        <w:rPr>
          <w:sz w:val="24"/>
        </w:rPr>
        <w:t>» (далее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 - Учреждение) регламентирует прав</w:t>
      </w:r>
      <w:r>
        <w:rPr>
          <w:sz w:val="24"/>
        </w:rPr>
        <w:t>о педагогических работников на 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A34EE" w:rsidRDefault="00043A16">
      <w:pPr>
        <w:pStyle w:val="a4"/>
        <w:numPr>
          <w:ilvl w:val="0"/>
          <w:numId w:val="5"/>
        </w:numPr>
        <w:tabs>
          <w:tab w:val="left" w:pos="393"/>
        </w:tabs>
        <w:spacing w:before="2"/>
        <w:ind w:right="111" w:firstLine="0"/>
        <w:jc w:val="both"/>
        <w:rPr>
          <w:sz w:val="24"/>
        </w:rPr>
      </w:pPr>
      <w:r>
        <w:rPr>
          <w:sz w:val="24"/>
        </w:rPr>
        <w:t>Доступ педагогических работников к вышеперечисленным ресурсам обеспечивается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</w:t>
      </w:r>
      <w:r>
        <w:rPr>
          <w:sz w:val="24"/>
        </w:rPr>
        <w:t>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1A34EE" w:rsidRDefault="00043A16">
      <w:pPr>
        <w:pStyle w:val="a4"/>
        <w:numPr>
          <w:ilvl w:val="0"/>
          <w:numId w:val="5"/>
        </w:numPr>
        <w:tabs>
          <w:tab w:val="left" w:pos="379"/>
        </w:tabs>
        <w:spacing w:before="3"/>
        <w:ind w:right="104" w:firstLine="0"/>
        <w:jc w:val="both"/>
        <w:rPr>
          <w:sz w:val="24"/>
        </w:rPr>
      </w:pPr>
      <w:r>
        <w:rPr>
          <w:sz w:val="24"/>
        </w:rPr>
        <w:t>Педагогическим работникам Учреждения бесплатно предоставляются в пользование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Педагогические работники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1A34EE" w:rsidRDefault="00043A16">
      <w:pPr>
        <w:pStyle w:val="a4"/>
        <w:numPr>
          <w:ilvl w:val="0"/>
          <w:numId w:val="4"/>
        </w:numPr>
        <w:tabs>
          <w:tab w:val="left" w:pos="465"/>
        </w:tabs>
        <w:spacing w:line="242" w:lineRule="auto"/>
        <w:ind w:right="109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услугах;</w:t>
      </w:r>
    </w:p>
    <w:p w:rsidR="001A34EE" w:rsidRDefault="00043A16">
      <w:pPr>
        <w:pStyle w:val="a4"/>
        <w:numPr>
          <w:ilvl w:val="0"/>
          <w:numId w:val="4"/>
        </w:numPr>
        <w:tabs>
          <w:tab w:val="left" w:pos="384"/>
        </w:tabs>
        <w:spacing w:line="271" w:lineRule="exact"/>
        <w:ind w:left="383" w:hanging="265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справочно-библиографическим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библиотеки;</w:t>
      </w:r>
    </w:p>
    <w:p w:rsidR="001A34EE" w:rsidRDefault="00043A16">
      <w:pPr>
        <w:pStyle w:val="a4"/>
        <w:numPr>
          <w:ilvl w:val="0"/>
          <w:numId w:val="4"/>
        </w:numPr>
        <w:tabs>
          <w:tab w:val="left" w:pos="442"/>
        </w:tabs>
        <w:spacing w:line="275" w:lineRule="exact"/>
        <w:ind w:left="441" w:hanging="26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A34EE" w:rsidRDefault="00043A16">
      <w:pPr>
        <w:pStyle w:val="a4"/>
        <w:numPr>
          <w:ilvl w:val="0"/>
          <w:numId w:val="4"/>
        </w:numPr>
        <w:tabs>
          <w:tab w:val="left" w:pos="484"/>
        </w:tabs>
        <w:spacing w:line="242" w:lineRule="auto"/>
        <w:ind w:right="108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A34EE" w:rsidRDefault="00043A16">
      <w:pPr>
        <w:pStyle w:val="a4"/>
        <w:numPr>
          <w:ilvl w:val="0"/>
          <w:numId w:val="4"/>
        </w:numPr>
        <w:tabs>
          <w:tab w:val="left" w:pos="384"/>
        </w:tabs>
        <w:spacing w:line="271" w:lineRule="exact"/>
        <w:ind w:left="383" w:hanging="265"/>
        <w:jc w:val="both"/>
        <w:rPr>
          <w:sz w:val="24"/>
        </w:rPr>
      </w:pPr>
      <w:r>
        <w:rPr>
          <w:sz w:val="24"/>
        </w:rPr>
        <w:t>продлевать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документами;</w:t>
      </w:r>
    </w:p>
    <w:p w:rsidR="001A34EE" w:rsidRDefault="00043A16">
      <w:pPr>
        <w:pStyle w:val="a4"/>
        <w:numPr>
          <w:ilvl w:val="0"/>
          <w:numId w:val="4"/>
        </w:numPr>
        <w:tabs>
          <w:tab w:val="left" w:pos="398"/>
        </w:tabs>
        <w:spacing w:before="4" w:line="237" w:lineRule="auto"/>
        <w:ind w:right="116" w:firstLine="0"/>
        <w:jc w:val="both"/>
        <w:rPr>
          <w:sz w:val="24"/>
        </w:rPr>
      </w:pPr>
      <w:r>
        <w:rPr>
          <w:sz w:val="24"/>
        </w:rPr>
        <w:t>получать тематические, фактографические, уточняющие и библиографические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библиотеки;</w:t>
      </w:r>
    </w:p>
    <w:p w:rsidR="001A34EE" w:rsidRDefault="00043A16">
      <w:pPr>
        <w:pStyle w:val="a4"/>
        <w:numPr>
          <w:ilvl w:val="0"/>
          <w:numId w:val="4"/>
        </w:numPr>
        <w:tabs>
          <w:tab w:val="left" w:pos="446"/>
        </w:tabs>
        <w:spacing w:before="6" w:line="237" w:lineRule="auto"/>
        <w:ind w:right="112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оборудованием.</w:t>
      </w:r>
    </w:p>
    <w:p w:rsidR="001A34EE" w:rsidRDefault="00043A16">
      <w:pPr>
        <w:pStyle w:val="a4"/>
        <w:numPr>
          <w:ilvl w:val="0"/>
          <w:numId w:val="5"/>
        </w:numPr>
        <w:tabs>
          <w:tab w:val="left" w:pos="302"/>
        </w:tabs>
        <w:spacing w:before="3" w:line="275" w:lineRule="exact"/>
        <w:ind w:left="301" w:hanging="183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сетям:</w:t>
      </w:r>
    </w:p>
    <w:p w:rsidR="001A34EE" w:rsidRDefault="00043A16">
      <w:pPr>
        <w:pStyle w:val="a4"/>
        <w:numPr>
          <w:ilvl w:val="1"/>
          <w:numId w:val="5"/>
        </w:numPr>
        <w:tabs>
          <w:tab w:val="left" w:pos="571"/>
        </w:tabs>
        <w:ind w:right="104" w:firstLine="0"/>
        <w:jc w:val="both"/>
        <w:rPr>
          <w:sz w:val="24"/>
        </w:rPr>
      </w:pPr>
      <w:r>
        <w:rPr>
          <w:sz w:val="24"/>
        </w:rPr>
        <w:t>Доступ педагогических работников к информационно - т</w:t>
      </w:r>
      <w:r>
        <w:rPr>
          <w:sz w:val="24"/>
        </w:rPr>
        <w:t>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лимита на входящий трафик, а также возможности Учреждения по 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трафика /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трафика.</w:t>
      </w:r>
    </w:p>
    <w:p w:rsidR="001A34EE" w:rsidRDefault="00043A16">
      <w:pPr>
        <w:pStyle w:val="a4"/>
        <w:numPr>
          <w:ilvl w:val="1"/>
          <w:numId w:val="5"/>
        </w:numPr>
        <w:tabs>
          <w:tab w:val="left" w:pos="484"/>
        </w:tabs>
        <w:spacing w:before="2"/>
        <w:ind w:right="111" w:firstLine="0"/>
        <w:jc w:val="both"/>
        <w:rPr>
          <w:sz w:val="24"/>
        </w:rPr>
      </w:pPr>
      <w:r>
        <w:rPr>
          <w:sz w:val="24"/>
        </w:rPr>
        <w:t>Доступ педагогических работников к локальной сети Учреждения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компьютеров (ноутбуков, планшетных компьютеров и т.п.), подключенных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огр</w:t>
      </w:r>
      <w:r>
        <w:rPr>
          <w:sz w:val="24"/>
        </w:rPr>
        <w:t>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трафика.</w:t>
      </w:r>
    </w:p>
    <w:p w:rsidR="001A34EE" w:rsidRDefault="00043A16">
      <w:pPr>
        <w:pStyle w:val="a4"/>
        <w:numPr>
          <w:ilvl w:val="1"/>
          <w:numId w:val="5"/>
        </w:numPr>
        <w:tabs>
          <w:tab w:val="left" w:pos="686"/>
        </w:tabs>
        <w:ind w:right="10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(логин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A34EE" w:rsidRDefault="00043A16">
      <w:pPr>
        <w:pStyle w:val="a4"/>
        <w:numPr>
          <w:ilvl w:val="0"/>
          <w:numId w:val="5"/>
        </w:numPr>
        <w:tabs>
          <w:tab w:val="left" w:pos="302"/>
        </w:tabs>
        <w:spacing w:before="1" w:line="275" w:lineRule="exact"/>
        <w:ind w:left="301" w:hanging="183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данных:</w:t>
      </w:r>
    </w:p>
    <w:p w:rsidR="001A34EE" w:rsidRDefault="00043A16">
      <w:pPr>
        <w:pStyle w:val="a4"/>
        <w:numPr>
          <w:ilvl w:val="1"/>
          <w:numId w:val="5"/>
        </w:numPr>
        <w:tabs>
          <w:tab w:val="left" w:pos="484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>Педагогическим работникам обеспечивается доступ к следующим электронным 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1A34EE" w:rsidRDefault="00043A16">
      <w:pPr>
        <w:pStyle w:val="a4"/>
        <w:numPr>
          <w:ilvl w:val="0"/>
          <w:numId w:val="3"/>
        </w:numPr>
        <w:tabs>
          <w:tab w:val="left" w:pos="385"/>
        </w:tabs>
        <w:spacing w:line="271" w:lineRule="exac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1A34EE" w:rsidRDefault="00043A16">
      <w:pPr>
        <w:pStyle w:val="a4"/>
        <w:numPr>
          <w:ilvl w:val="0"/>
          <w:numId w:val="3"/>
        </w:numPr>
        <w:tabs>
          <w:tab w:val="left" w:pos="264"/>
        </w:tabs>
        <w:spacing w:before="1" w:line="275" w:lineRule="exact"/>
        <w:ind w:left="263" w:hanging="145"/>
        <w:rPr>
          <w:sz w:val="24"/>
        </w:rPr>
      </w:pP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1A34EE" w:rsidRDefault="00043A16">
      <w:pPr>
        <w:pStyle w:val="a4"/>
        <w:numPr>
          <w:ilvl w:val="0"/>
          <w:numId w:val="5"/>
        </w:numPr>
        <w:tabs>
          <w:tab w:val="left" w:pos="302"/>
        </w:tabs>
        <w:spacing w:line="275" w:lineRule="exact"/>
        <w:ind w:left="301" w:hanging="183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материалам:</w:t>
      </w:r>
    </w:p>
    <w:p w:rsidR="001A34EE" w:rsidRDefault="001A34EE">
      <w:pPr>
        <w:spacing w:line="275" w:lineRule="exact"/>
        <w:jc w:val="both"/>
        <w:rPr>
          <w:sz w:val="24"/>
        </w:rPr>
        <w:sectPr w:rsidR="001A34EE">
          <w:pgSz w:w="11910" w:h="16840"/>
          <w:pgMar w:top="1040" w:right="740" w:bottom="280" w:left="1580" w:header="720" w:footer="720" w:gutter="0"/>
          <w:cols w:space="720"/>
        </w:sectPr>
      </w:pPr>
    </w:p>
    <w:p w:rsidR="001A34EE" w:rsidRDefault="00043A16">
      <w:pPr>
        <w:pStyle w:val="a4"/>
        <w:numPr>
          <w:ilvl w:val="1"/>
          <w:numId w:val="5"/>
        </w:numPr>
        <w:tabs>
          <w:tab w:val="left" w:pos="705"/>
        </w:tabs>
        <w:spacing w:before="66" w:line="242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доступе.</w:t>
      </w:r>
    </w:p>
    <w:p w:rsidR="00043A16" w:rsidRPr="00043A16" w:rsidRDefault="00043A16">
      <w:pPr>
        <w:pStyle w:val="a4"/>
        <w:numPr>
          <w:ilvl w:val="1"/>
          <w:numId w:val="5"/>
        </w:numPr>
        <w:tabs>
          <w:tab w:val="left" w:pos="662"/>
        </w:tabs>
        <w:ind w:right="101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</w:p>
    <w:p w:rsidR="001A34EE" w:rsidRDefault="00043A16">
      <w:pPr>
        <w:pStyle w:val="a4"/>
        <w:numPr>
          <w:ilvl w:val="1"/>
          <w:numId w:val="5"/>
        </w:numPr>
        <w:tabs>
          <w:tab w:val="left" w:pos="662"/>
        </w:tabs>
        <w:ind w:right="101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учебных и методических материалов, входящих в оснащение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заместителем заведующего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1A34EE" w:rsidRDefault="00043A16">
      <w:pPr>
        <w:pStyle w:val="a4"/>
        <w:numPr>
          <w:ilvl w:val="1"/>
          <w:numId w:val="2"/>
        </w:numPr>
        <w:tabs>
          <w:tab w:val="left" w:pos="638"/>
        </w:tabs>
        <w:ind w:right="102" w:firstLine="0"/>
        <w:jc w:val="both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z w:val="24"/>
        </w:rPr>
        <w:t>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заместителем заведующего по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и методической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 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кабинете.</w:t>
      </w:r>
    </w:p>
    <w:p w:rsidR="001A34EE" w:rsidRDefault="00043A16">
      <w:pPr>
        <w:pStyle w:val="a4"/>
        <w:numPr>
          <w:ilvl w:val="1"/>
          <w:numId w:val="2"/>
        </w:numPr>
        <w:tabs>
          <w:tab w:val="left" w:pos="566"/>
        </w:tabs>
        <w:spacing w:before="1" w:line="237" w:lineRule="auto"/>
        <w:ind w:right="113" w:firstLine="0"/>
        <w:jc w:val="both"/>
        <w:rPr>
          <w:sz w:val="24"/>
        </w:rPr>
      </w:pPr>
      <w:r>
        <w:rPr>
          <w:sz w:val="24"/>
        </w:rPr>
        <w:t>Выдача педагогическому работнику и сдача им учебных и методических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выдачи.</w:t>
      </w:r>
    </w:p>
    <w:p w:rsidR="001A34EE" w:rsidRDefault="00043A16">
      <w:pPr>
        <w:pStyle w:val="a4"/>
        <w:numPr>
          <w:ilvl w:val="1"/>
          <w:numId w:val="2"/>
        </w:numPr>
        <w:tabs>
          <w:tab w:val="left" w:pos="614"/>
        </w:tabs>
        <w:spacing w:before="3"/>
        <w:ind w:right="10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возврату, педагогическим работникам не разрешается стирать или менять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043A16" w:rsidRPr="00043A16" w:rsidRDefault="00043A16">
      <w:pPr>
        <w:pStyle w:val="a4"/>
        <w:numPr>
          <w:ilvl w:val="0"/>
          <w:numId w:val="5"/>
        </w:numPr>
        <w:tabs>
          <w:tab w:val="left" w:pos="566"/>
        </w:tabs>
        <w:ind w:right="99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</w:p>
    <w:p w:rsidR="001A34EE" w:rsidRDefault="00043A16" w:rsidP="00043A16">
      <w:pPr>
        <w:pStyle w:val="a4"/>
        <w:tabs>
          <w:tab w:val="left" w:pos="566"/>
        </w:tabs>
        <w:ind w:right="99"/>
        <w:rPr>
          <w:sz w:val="24"/>
        </w:rPr>
      </w:pPr>
      <w:r>
        <w:rPr>
          <w:sz w:val="24"/>
        </w:rPr>
        <w:t>7.1.Доступ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средствам </w:t>
      </w:r>
      <w:proofErr w:type="spellStart"/>
      <w:r>
        <w:rPr>
          <w:sz w:val="24"/>
        </w:rPr>
        <w:t>беспечения</w:t>
      </w:r>
      <w:proofErr w:type="spellEnd"/>
      <w:r>
        <w:rPr>
          <w:sz w:val="24"/>
        </w:rPr>
        <w:t xml:space="preserve"> образовательной деятельности осуществляется без ограничения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групповым комнатам, методическому кабинету, спортивному и музыкальн</w:t>
      </w:r>
      <w:r>
        <w:rPr>
          <w:sz w:val="24"/>
        </w:rPr>
        <w:t>ому залам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 помещениям и местам проведения занятий во время, определенное в 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1A34EE" w:rsidRDefault="00043A16">
      <w:pPr>
        <w:pStyle w:val="a4"/>
        <w:numPr>
          <w:ilvl w:val="1"/>
          <w:numId w:val="1"/>
        </w:numPr>
        <w:tabs>
          <w:tab w:val="left" w:pos="484"/>
        </w:tabs>
        <w:ind w:right="104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движимых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(переносных)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z w:val="24"/>
        </w:rPr>
        <w:t>й заявке, поданной педагогическим работником (не менее чем за</w:t>
      </w:r>
      <w:r>
        <w:rPr>
          <w:spacing w:val="60"/>
          <w:sz w:val="24"/>
        </w:rPr>
        <w:t xml:space="preserve"> </w:t>
      </w:r>
      <w:r>
        <w:rPr>
          <w:sz w:val="24"/>
        </w:rPr>
        <w:t>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сохранность и правильное использование соответствующих средств.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движимых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(переносных)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 обеспечения образовательной деятельности фиксируются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выдачи.</w:t>
      </w:r>
      <w:proofErr w:type="gramEnd"/>
    </w:p>
    <w:p w:rsidR="001A34EE" w:rsidRDefault="00043A16">
      <w:pPr>
        <w:pStyle w:val="a4"/>
        <w:numPr>
          <w:ilvl w:val="1"/>
          <w:numId w:val="1"/>
        </w:numPr>
        <w:tabs>
          <w:tab w:val="left" w:pos="696"/>
        </w:tabs>
        <w:ind w:right="10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</w:t>
      </w:r>
      <w:r>
        <w:rPr>
          <w:sz w:val="24"/>
        </w:rPr>
        <w:t>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квартал. Количество сделанных копий (страниц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) при каждом копировании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коп</w:t>
      </w:r>
      <w:r>
        <w:rPr>
          <w:sz w:val="24"/>
        </w:rPr>
        <w:t>ировального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</w:p>
    <w:p w:rsidR="001A34EE" w:rsidRDefault="00043A16">
      <w:pPr>
        <w:pStyle w:val="a4"/>
        <w:numPr>
          <w:ilvl w:val="1"/>
          <w:numId w:val="1"/>
        </w:numPr>
        <w:tabs>
          <w:tab w:val="left" w:pos="566"/>
        </w:tabs>
        <w:ind w:right="109" w:firstLine="0"/>
        <w:jc w:val="both"/>
        <w:rPr>
          <w:sz w:val="24"/>
        </w:rPr>
      </w:pPr>
      <w:r>
        <w:rPr>
          <w:sz w:val="24"/>
        </w:rPr>
        <w:t>Для распечатывания учебных и методических материалов 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пользоваться принтером. Педагогический работник может распечатать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квартал.</w:t>
      </w:r>
    </w:p>
    <w:p w:rsidR="001A34EE" w:rsidRDefault="00043A16">
      <w:pPr>
        <w:pStyle w:val="a4"/>
        <w:numPr>
          <w:ilvl w:val="1"/>
          <w:numId w:val="1"/>
        </w:numPr>
        <w:tabs>
          <w:tab w:val="left" w:pos="484"/>
        </w:tabs>
        <w:spacing w:before="3"/>
        <w:ind w:right="10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работник обязан обратиться со служебной запиской на имя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(заведующего)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1A34EE" w:rsidRDefault="00043A16">
      <w:pPr>
        <w:pStyle w:val="a4"/>
        <w:numPr>
          <w:ilvl w:val="0"/>
          <w:numId w:val="5"/>
        </w:numPr>
        <w:tabs>
          <w:tab w:val="left" w:pos="398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Накопители информации (CD-диски,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-накопители, карты памяти),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z w:val="24"/>
        </w:rPr>
        <w:t xml:space="preserve"> работниками при работе с компьютерной информацией,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отсутствие вредоносных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</w:p>
    <w:sectPr w:rsidR="001A34E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1CE"/>
    <w:multiLevelType w:val="multilevel"/>
    <w:tmpl w:val="87DA555E"/>
    <w:lvl w:ilvl="0">
      <w:start w:val="6"/>
      <w:numFmt w:val="decimal"/>
      <w:lvlText w:val="%1"/>
      <w:lvlJc w:val="left"/>
      <w:pPr>
        <w:ind w:left="119" w:hanging="51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18"/>
      </w:pPr>
      <w:rPr>
        <w:rFonts w:hint="default"/>
        <w:lang w:val="ru-RU" w:eastAsia="en-US" w:bidi="ar-SA"/>
      </w:rPr>
    </w:lvl>
  </w:abstractNum>
  <w:abstractNum w:abstractNumId="1">
    <w:nsid w:val="34FD106D"/>
    <w:multiLevelType w:val="hybridMultilevel"/>
    <w:tmpl w:val="92FEA574"/>
    <w:lvl w:ilvl="0" w:tplc="DB4A2CC6">
      <w:numFmt w:val="bullet"/>
      <w:lvlText w:val="-"/>
      <w:lvlJc w:val="left"/>
      <w:pPr>
        <w:ind w:left="384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823F86">
      <w:numFmt w:val="bullet"/>
      <w:lvlText w:val="•"/>
      <w:lvlJc w:val="left"/>
      <w:pPr>
        <w:ind w:left="1300" w:hanging="203"/>
      </w:pPr>
      <w:rPr>
        <w:rFonts w:hint="default"/>
        <w:lang w:val="ru-RU" w:eastAsia="en-US" w:bidi="ar-SA"/>
      </w:rPr>
    </w:lvl>
    <w:lvl w:ilvl="2" w:tplc="8160C15A">
      <w:numFmt w:val="bullet"/>
      <w:lvlText w:val="•"/>
      <w:lvlJc w:val="left"/>
      <w:pPr>
        <w:ind w:left="2220" w:hanging="203"/>
      </w:pPr>
      <w:rPr>
        <w:rFonts w:hint="default"/>
        <w:lang w:val="ru-RU" w:eastAsia="en-US" w:bidi="ar-SA"/>
      </w:rPr>
    </w:lvl>
    <w:lvl w:ilvl="3" w:tplc="4432B26A">
      <w:numFmt w:val="bullet"/>
      <w:lvlText w:val="•"/>
      <w:lvlJc w:val="left"/>
      <w:pPr>
        <w:ind w:left="3141" w:hanging="203"/>
      </w:pPr>
      <w:rPr>
        <w:rFonts w:hint="default"/>
        <w:lang w:val="ru-RU" w:eastAsia="en-US" w:bidi="ar-SA"/>
      </w:rPr>
    </w:lvl>
    <w:lvl w:ilvl="4" w:tplc="0318283A">
      <w:numFmt w:val="bullet"/>
      <w:lvlText w:val="•"/>
      <w:lvlJc w:val="left"/>
      <w:pPr>
        <w:ind w:left="4061" w:hanging="203"/>
      </w:pPr>
      <w:rPr>
        <w:rFonts w:hint="default"/>
        <w:lang w:val="ru-RU" w:eastAsia="en-US" w:bidi="ar-SA"/>
      </w:rPr>
    </w:lvl>
    <w:lvl w:ilvl="5" w:tplc="BC2A0A66">
      <w:numFmt w:val="bullet"/>
      <w:lvlText w:val="•"/>
      <w:lvlJc w:val="left"/>
      <w:pPr>
        <w:ind w:left="4982" w:hanging="203"/>
      </w:pPr>
      <w:rPr>
        <w:rFonts w:hint="default"/>
        <w:lang w:val="ru-RU" w:eastAsia="en-US" w:bidi="ar-SA"/>
      </w:rPr>
    </w:lvl>
    <w:lvl w:ilvl="6" w:tplc="4F409846">
      <w:numFmt w:val="bullet"/>
      <w:lvlText w:val="•"/>
      <w:lvlJc w:val="left"/>
      <w:pPr>
        <w:ind w:left="5902" w:hanging="203"/>
      </w:pPr>
      <w:rPr>
        <w:rFonts w:hint="default"/>
        <w:lang w:val="ru-RU" w:eastAsia="en-US" w:bidi="ar-SA"/>
      </w:rPr>
    </w:lvl>
    <w:lvl w:ilvl="7" w:tplc="3E2EB472">
      <w:numFmt w:val="bullet"/>
      <w:lvlText w:val="•"/>
      <w:lvlJc w:val="left"/>
      <w:pPr>
        <w:ind w:left="6822" w:hanging="203"/>
      </w:pPr>
      <w:rPr>
        <w:rFonts w:hint="default"/>
        <w:lang w:val="ru-RU" w:eastAsia="en-US" w:bidi="ar-SA"/>
      </w:rPr>
    </w:lvl>
    <w:lvl w:ilvl="8" w:tplc="FB9663F4">
      <w:numFmt w:val="bullet"/>
      <w:lvlText w:val="•"/>
      <w:lvlJc w:val="left"/>
      <w:pPr>
        <w:ind w:left="7743" w:hanging="203"/>
      </w:pPr>
      <w:rPr>
        <w:rFonts w:hint="default"/>
        <w:lang w:val="ru-RU" w:eastAsia="en-US" w:bidi="ar-SA"/>
      </w:rPr>
    </w:lvl>
  </w:abstractNum>
  <w:abstractNum w:abstractNumId="2">
    <w:nsid w:val="498E7EEB"/>
    <w:multiLevelType w:val="multilevel"/>
    <w:tmpl w:val="7F3E1558"/>
    <w:lvl w:ilvl="0">
      <w:start w:val="1"/>
      <w:numFmt w:val="decimal"/>
      <w:lvlText w:val="%1."/>
      <w:lvlJc w:val="left"/>
      <w:pPr>
        <w:ind w:left="11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51"/>
      </w:pPr>
      <w:rPr>
        <w:rFonts w:hint="default"/>
        <w:lang w:val="ru-RU" w:eastAsia="en-US" w:bidi="ar-SA"/>
      </w:rPr>
    </w:lvl>
  </w:abstractNum>
  <w:abstractNum w:abstractNumId="3">
    <w:nsid w:val="57B75DF4"/>
    <w:multiLevelType w:val="multilevel"/>
    <w:tmpl w:val="2C308EE2"/>
    <w:lvl w:ilvl="0">
      <w:start w:val="7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4">
    <w:nsid w:val="71D11E58"/>
    <w:multiLevelType w:val="hybridMultilevel"/>
    <w:tmpl w:val="80ACCBD2"/>
    <w:lvl w:ilvl="0" w:tplc="C9A8BDE0">
      <w:start w:val="1"/>
      <w:numFmt w:val="decimal"/>
      <w:lvlText w:val="%1)"/>
      <w:lvlJc w:val="left"/>
      <w:pPr>
        <w:ind w:left="119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EDF28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AC5CD5B8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9C1A0ECE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6F5A6744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F87C2DF4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64F4730A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CC0ECB6A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313078B0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34EE"/>
    <w:rsid w:val="00043A16"/>
    <w:rsid w:val="001A34EE"/>
    <w:rsid w:val="00E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2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D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2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D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2021-06-11T05:01:00Z</cp:lastPrinted>
  <dcterms:created xsi:type="dcterms:W3CDTF">2021-06-10T05:12:00Z</dcterms:created>
  <dcterms:modified xsi:type="dcterms:W3CDTF">2021-06-11T05:04:00Z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